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977B5" w:rsidRPr="00185640" w:rsidRDefault="00F97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</w:p>
    <w:p w:rsidR="00F977B5" w:rsidRPr="00185640" w:rsidRDefault="00B62BFE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 w14:anchorId="238F7D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3" o:spid="_x0000_i1025" type="#_x0000_t75" alt="СТАНКИН" style="width:124pt;height:70pt;visibility:visible">
            <v:imagedata r:id="rId6" o:title="СТАНКИН"/>
          </v:shape>
        </w:pic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Style w:val="af1"/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977B5" w:rsidRPr="00185640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977B5" w:rsidRPr="00185640" w:rsidRDefault="00F977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af2"/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977B5" w:rsidRPr="00185640">
              <w:tc>
                <w:tcPr>
                  <w:tcW w:w="4708" w:type="dxa"/>
                  <w:shd w:val="clear" w:color="auto" w:fill="auto"/>
                </w:tcPr>
                <w:p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:rsidR="00F977B5" w:rsidRPr="00185640" w:rsidRDefault="00F977B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>Отчет по лабораторной работе №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="003F2745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>3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 xml:space="preserve"> </w:t>
      </w:r>
    </w:p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3"/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977B5" w:rsidRPr="00185640">
        <w:tc>
          <w:tcPr>
            <w:tcW w:w="3652" w:type="dxa"/>
          </w:tcPr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 гр. АДБ-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21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DD0FBF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Абдуллаев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А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Ш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F977B5" w:rsidRPr="00185640">
        <w:trPr>
          <w:trHeight w:val="623"/>
        </w:trPr>
        <w:tc>
          <w:tcPr>
            <w:tcW w:w="3652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</w:t>
      </w:r>
      <w:r w:rsidR="00A51E0C"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г.</w:t>
      </w:r>
    </w:p>
    <w:p w:rsidR="00A51E0C" w:rsidRPr="00185640" w:rsidRDefault="00A51E0C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Содержание</w:t>
      </w:r>
    </w:p>
    <w:p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Цель</w:t>
      </w:r>
    </w:p>
    <w:p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Задачи работы</w:t>
      </w:r>
    </w:p>
    <w:p w:rsidR="003F274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Описание и выполнение тестовых (если присутствуют) и индивидуальных заданий</w:t>
      </w:r>
    </w:p>
    <w:p w:rsidR="003F2745" w:rsidRDefault="003F2745" w:rsidP="003F274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3F2745" w:rsidRDefault="003F2745" w:rsidP="003F274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3F2745" w:rsidRPr="003F2745" w:rsidRDefault="003F2745" w:rsidP="003F2745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3F274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Язык HTML.</w:t>
      </w:r>
    </w:p>
    <w:p w:rsidR="003F2745" w:rsidRPr="003F2745" w:rsidRDefault="003F2745" w:rsidP="003F2745">
      <w:pPr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3F274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Язык гипертекстовой разметки (HyperText Markup Language — HTML, рис.1), основной строительный блок веб-страниц, используется для создания и визуального представления веб-страниц. Он определяет содержание страницы, но не её функциональность. HTML добавляет разметку в обычный текст. Гипертекст содержит ссылки, которыми веб-страницы связываются друг с другом, делая Всемирную паутину тем, чем она является сегодня. HTML поддерживает как изображения, так и другой медиаконтент. </w:t>
      </w:r>
    </w:p>
    <w:p w:rsidR="003F2745" w:rsidRPr="003F2745" w:rsidRDefault="003F2745" w:rsidP="003F2745">
      <w:pPr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О</w:t>
      </w:r>
      <w:r w:rsidRPr="003F274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сновными элементами являются:</w:t>
      </w:r>
    </w:p>
    <w:p w:rsidR="003F2745" w:rsidRDefault="003F2745" w:rsidP="003F2745">
      <w:pPr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3F274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" &lt;!DOCTYPE html&gt; - тип документа; </w:t>
      </w:r>
    </w:p>
    <w:p w:rsidR="003F2745" w:rsidRDefault="003F2745" w:rsidP="003F2745">
      <w:pPr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3F274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" &lt;html&gt;…&lt;/html&gt; - сам документ; </w:t>
      </w:r>
    </w:p>
    <w:p w:rsidR="003F2745" w:rsidRDefault="003F2745" w:rsidP="003F2745">
      <w:pPr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3F274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" &lt;head&gt;…&lt;/head&gt; - заголовок документа, в котором указывается служебная информация, подключаются скрипты, указывается заголовок страницы и др.;</w:t>
      </w:r>
    </w:p>
    <w:p w:rsidR="003F2745" w:rsidRDefault="003F2745" w:rsidP="003F2745">
      <w:pPr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3F2745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" &lt;body&gt;…&lt;/body&gt; - тело документа, в котором содержатся непосредственно элементы отображаемой страницы.</w:t>
      </w:r>
    </w:p>
    <w:p w:rsidR="003F2745" w:rsidRDefault="003F2745" w:rsidP="003F2745">
      <w:pPr>
        <w:autoSpaceDE w:val="0"/>
        <w:autoSpaceDN w:val="0"/>
        <w:adjustRightInd w:val="0"/>
        <w:spacing w:after="0" w:line="240" w:lineRule="auto"/>
        <w:ind w:firstLine="720"/>
        <w:rPr>
          <w:rFonts w:ascii="TimesNewRomanPSMT" w:hAnsi="TimesNewRomanPSMT" w:cs="TimesNewRomanPSMT"/>
          <w:b/>
          <w:bCs/>
          <w:color w:val="000000"/>
          <w:sz w:val="28"/>
          <w:szCs w:val="28"/>
          <w:lang w:eastAsia="ru-RU"/>
        </w:rPr>
      </w:pPr>
      <w:r>
        <w:rPr>
          <w:rFonts w:ascii="TimesNewRomanPSMT" w:hAnsi="TimesNewRomanPSMT" w:cs="TimesNewRomanPSMT"/>
          <w:b/>
          <w:bCs/>
          <w:color w:val="000000"/>
          <w:sz w:val="28"/>
          <w:szCs w:val="28"/>
          <w:lang w:eastAsia="ru-RU"/>
        </w:rPr>
        <w:t>JavaScript</w:t>
      </w:r>
    </w:p>
    <w:p w:rsidR="003F2745" w:rsidRDefault="003F2745" w:rsidP="003F2745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JavaScript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изначально создавался для того, чтобы сделать web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-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 xml:space="preserve">странички 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«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живыми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».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Программы на этом языке называются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 xml:space="preserve">скриптами. В браузере они подключаются напрямую к HTML и, как только загружается страничка 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–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тут же выполняются.</w:t>
      </w:r>
    </w:p>
    <w:p w:rsidR="003F2745" w:rsidRDefault="003F2745" w:rsidP="003F274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 xml:space="preserve">Программы на JavaScript 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–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обычный текст. Они не требуют какой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-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то специальной подготовки.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В этом плане JavaScript сильно отличается от другого языка, который называется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Java.</w:t>
      </w:r>
    </w:p>
    <w:p w:rsidR="003F2745" w:rsidRDefault="003F2745" w:rsidP="003F2745">
      <w:pPr>
        <w:autoSpaceDE w:val="0"/>
        <w:autoSpaceDN w:val="0"/>
        <w:adjustRightInd w:val="0"/>
        <w:spacing w:after="0" w:line="240" w:lineRule="auto"/>
        <w:jc w:val="both"/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</w:pP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 xml:space="preserve">Для выполнения программ, не важно на каком языке, существуют два способа: 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«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компиляция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»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 xml:space="preserve">и 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«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интерпретация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»: </w:t>
      </w:r>
      <w:r>
        <w:rPr>
          <w:rFonts w:ascii="Symbol" w:hAnsi="Symbol" w:cs="Symbol"/>
          <w:color w:val="000000"/>
          <w:sz w:val="20"/>
          <w:szCs w:val="20"/>
          <w:lang w:eastAsia="ru-RU"/>
        </w:rPr>
        <w:t>"</w:t>
      </w:r>
      <w:r>
        <w:rPr>
          <w:rFonts w:ascii="Arial" w:hAnsi="Arial" w:cs="Arial"/>
          <w:color w:val="000000"/>
          <w:sz w:val="20"/>
          <w:szCs w:val="20"/>
          <w:lang w:eastAsia="ru-RU"/>
        </w:rPr>
        <w:t xml:space="preserve"> </w:t>
      </w:r>
      <w:r>
        <w:rPr>
          <w:rFonts w:ascii="Times New Roman CYR" w:hAnsi="Times New Roman CYR" w:cs="Times New Roman CYR"/>
          <w:i/>
          <w:iCs/>
          <w:color w:val="000000"/>
          <w:sz w:val="24"/>
          <w:szCs w:val="24"/>
          <w:lang w:eastAsia="ru-RU"/>
        </w:rPr>
        <w:t>Компиляция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 xml:space="preserve">это когда исходный код программы, при помощи специального инструмента, другой программы, которая называется 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«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компилятор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»,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 xml:space="preserve">преобразуется в другой язык, как правило 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–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 xml:space="preserve">в машинный код. Этот машинный код затем распространяется и запускается. При этом исходный код программы остаётся у разработчика. </w:t>
      </w:r>
      <w:r>
        <w:rPr>
          <w:rFonts w:ascii="Symbol" w:hAnsi="Symbol" w:cs="Symbol"/>
          <w:color w:val="000000"/>
          <w:sz w:val="20"/>
          <w:szCs w:val="20"/>
          <w:lang w:eastAsia="ru-RU"/>
        </w:rPr>
        <w:t>"</w:t>
      </w:r>
      <w:r>
        <w:rPr>
          <w:rFonts w:ascii="Arial" w:hAnsi="Arial" w:cs="Arial"/>
          <w:color w:val="000000"/>
          <w:sz w:val="20"/>
          <w:szCs w:val="20"/>
          <w:lang w:eastAsia="ru-RU"/>
        </w:rPr>
        <w:t xml:space="preserve"> </w:t>
      </w:r>
      <w:r>
        <w:rPr>
          <w:rFonts w:ascii="Times New Roman CYR" w:hAnsi="Times New Roman CYR" w:cs="Times New Roman CYR"/>
          <w:i/>
          <w:iCs/>
          <w:color w:val="000000"/>
          <w:sz w:val="24"/>
          <w:szCs w:val="24"/>
          <w:lang w:eastAsia="ru-RU"/>
        </w:rPr>
        <w:t>Интерпретация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это когда исходный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 xml:space="preserve">код программы получает другой инструмент, который называют 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«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интерпретатор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»,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 xml:space="preserve">и выполняет его 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«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как есть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».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При этом распространяется именно сам исходный код (скрипт). Этот подход применяется в браузерах для JavaScript.</w:t>
      </w:r>
    </w:p>
    <w:p w:rsidR="00782D6E" w:rsidRDefault="00782D6E" w:rsidP="003F2745">
      <w:pPr>
        <w:autoSpaceDE w:val="0"/>
        <w:autoSpaceDN w:val="0"/>
        <w:adjustRightInd w:val="0"/>
        <w:spacing w:after="0" w:line="240" w:lineRule="auto"/>
        <w:jc w:val="both"/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</w:pPr>
    </w:p>
    <w:p w:rsidR="00782D6E" w:rsidRDefault="00782D6E" w:rsidP="00782D6E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NewRomanPSMT" w:hAnsi="TimesNewRomanPSMT" w:cs="TimesNewRomanPSMT"/>
          <w:b/>
          <w:bCs/>
          <w:color w:val="000000"/>
          <w:sz w:val="28"/>
          <w:szCs w:val="28"/>
          <w:lang w:eastAsia="ru-RU"/>
        </w:rPr>
      </w:pPr>
      <w:r>
        <w:rPr>
          <w:rFonts w:ascii="TimesNewRomanPSMT" w:hAnsi="TimesNewRomanPSMT" w:cs="TimesNewRomanPSMT"/>
          <w:b/>
          <w:bCs/>
          <w:color w:val="000000"/>
          <w:sz w:val="28"/>
          <w:szCs w:val="28"/>
          <w:lang w:eastAsia="ru-RU"/>
        </w:rPr>
        <w:t>CSS</w:t>
      </w:r>
    </w:p>
    <w:p w:rsidR="00782D6E" w:rsidRDefault="00782D6E" w:rsidP="00782D6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CSS (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Каскадные Таблицы Стилей, рис.4) позволяют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создавать стилизованные и отформатированные веб</w:t>
      </w:r>
      <w:r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-</w:t>
      </w:r>
      <w:r>
        <w:rPr>
          <w:rFonts w:ascii="Times New Roman CYR" w:hAnsi="Times New Roman CYR" w:cs="Times New Roman CYR"/>
          <w:color w:val="000000"/>
          <w:sz w:val="24"/>
          <w:szCs w:val="24"/>
          <w:lang w:eastAsia="ru-RU"/>
        </w:rPr>
        <w:t>страницы, состоящие из слоев, блоков и так далее.</w:t>
      </w:r>
    </w:p>
    <w:p w:rsidR="00782D6E" w:rsidRPr="00782D6E" w:rsidRDefault="00782D6E" w:rsidP="00782D6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782D6E">
        <w:rPr>
          <w:rFonts w:ascii="Times New Roman" w:hAnsi="Times New Roman" w:cs="Times New Roman"/>
          <w:b/>
          <w:bCs/>
          <w:color w:val="000000"/>
          <w:sz w:val="24"/>
          <w:szCs w:val="24"/>
          <w:lang w:eastAsia="ru-RU"/>
        </w:rPr>
        <w:t>Основные виды селекторов</w:t>
      </w:r>
    </w:p>
    <w:p w:rsidR="00782D6E" w:rsidRPr="00782D6E" w:rsidRDefault="00782D6E" w:rsidP="00782D6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Основных видов селекторов всего несколько: " </w:t>
      </w:r>
      <w:r w:rsidRPr="00782D6E">
        <w:rPr>
          <w:rFonts w:ascii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* </w:t>
      </w: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– любые элементы; " </w:t>
      </w:r>
      <w:r w:rsidRPr="00782D6E">
        <w:rPr>
          <w:rFonts w:ascii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div </w:t>
      </w: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– элементы с таким тегом; " </w:t>
      </w:r>
      <w:r w:rsidRPr="00782D6E">
        <w:rPr>
          <w:rFonts w:ascii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#id </w:t>
      </w: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– элемент с данным id; " </w:t>
      </w:r>
      <w:r w:rsidRPr="00782D6E">
        <w:rPr>
          <w:rFonts w:ascii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.class </w:t>
      </w: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– элементы с таким классом; " </w:t>
      </w:r>
      <w:r w:rsidRPr="00782D6E">
        <w:rPr>
          <w:rFonts w:ascii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[name="value"] </w:t>
      </w: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lastRenderedPageBreak/>
        <w:t xml:space="preserve">– селекторы на атрибут (см. далее); " </w:t>
      </w:r>
      <w:r w:rsidRPr="00782D6E">
        <w:rPr>
          <w:rFonts w:ascii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:visited – </w:t>
      </w: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«псевдоклассы», остальные разные условия на элемент (см. далее).</w:t>
      </w:r>
    </w:p>
    <w:p w:rsidR="00782D6E" w:rsidRPr="00782D6E" w:rsidRDefault="00782D6E" w:rsidP="00782D6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Селекторы можно комбинировать, записывая последовательно, без пробела: " </w:t>
      </w:r>
      <w:r w:rsidRPr="00782D6E">
        <w:rPr>
          <w:rFonts w:ascii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.c1.c2 </w:t>
      </w: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– элементы одновременно с двумя классами c1 и c2; " </w:t>
      </w:r>
      <w:r w:rsidRPr="00782D6E">
        <w:rPr>
          <w:rFonts w:ascii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a#id.c1.c2:visited </w:t>
      </w: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– элемент a с данным id, классами c1 и c2, и псевдоклассом visited.</w:t>
      </w:r>
    </w:p>
    <w:p w:rsidR="00782D6E" w:rsidRPr="00782D6E" w:rsidRDefault="00782D6E" w:rsidP="00782D6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782D6E">
        <w:rPr>
          <w:rFonts w:ascii="Times New Roman" w:hAnsi="Times New Roman" w:cs="Times New Roman"/>
          <w:b/>
          <w:bCs/>
          <w:color w:val="000000"/>
          <w:sz w:val="24"/>
          <w:szCs w:val="24"/>
          <w:lang w:eastAsia="ru-RU"/>
        </w:rPr>
        <w:t>Отношения</w:t>
      </w:r>
    </w:p>
    <w:p w:rsidR="00782D6E" w:rsidRPr="00782D6E" w:rsidRDefault="00782D6E" w:rsidP="00782D6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  <w:lang w:eastAsia="ru-RU"/>
        </w:rPr>
      </w:pP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В CSS3 предусмотрено четыре вида отношений между элементами. " </w:t>
      </w:r>
      <w:r w:rsidRPr="00782D6E">
        <w:rPr>
          <w:rFonts w:ascii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div p </w:t>
      </w: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– элементы p, являющиеся потомками div; " </w:t>
      </w:r>
      <w:r w:rsidRPr="00782D6E">
        <w:rPr>
          <w:rFonts w:ascii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div &gt; p </w:t>
      </w: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>– только непосредственные потомки.</w:t>
      </w:r>
    </w:p>
    <w:p w:rsidR="00782D6E" w:rsidRPr="00782D6E" w:rsidRDefault="00782D6E" w:rsidP="00782D6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Есть и два более редких: " </w:t>
      </w:r>
      <w:r w:rsidRPr="00782D6E">
        <w:rPr>
          <w:rFonts w:ascii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div ~ p </w:t>
      </w:r>
      <w:r w:rsidRPr="00782D6E">
        <w:rPr>
          <w:rFonts w:ascii="Times New Roman" w:hAnsi="Times New Roman" w:cs="Times New Roman"/>
          <w:color w:val="000000"/>
          <w:sz w:val="24"/>
          <w:szCs w:val="24"/>
          <w:lang w:eastAsia="ru-RU"/>
        </w:rPr>
        <w:t xml:space="preserve">– правые соседи: все p на том же уровне вложенности, </w:t>
      </w:r>
      <w:r w:rsidRPr="00782D6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которые идут после div; " </w:t>
      </w:r>
      <w:r w:rsidRPr="00782D6E">
        <w:rPr>
          <w:rFonts w:ascii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div + p </w:t>
      </w:r>
      <w:r w:rsidRPr="00782D6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– первый правый сосед: p на том же уровне вложенности, который идёт сразу после div(если есть).</w:t>
      </w:r>
    </w:p>
    <w:p w:rsidR="00782D6E" w:rsidRPr="00782D6E" w:rsidRDefault="00782D6E" w:rsidP="00782D6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</w:p>
    <w:p w:rsidR="00782D6E" w:rsidRPr="00782D6E" w:rsidRDefault="00782D6E" w:rsidP="00782D6E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782D6E">
        <w:rPr>
          <w:rFonts w:ascii="Times New Roman" w:hAnsi="Times New Roman" w:cs="Times New Roman"/>
          <w:b/>
          <w:bCs/>
          <w:color w:val="000000"/>
          <w:sz w:val="28"/>
          <w:szCs w:val="28"/>
          <w:lang w:eastAsia="ru-RU"/>
        </w:rPr>
        <w:t>Выполнение индивидуальные задание:</w:t>
      </w:r>
    </w:p>
    <w:p w:rsidR="00782D6E" w:rsidRPr="00782D6E" w:rsidRDefault="00782D6E" w:rsidP="00782D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782D6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1. Переменные и функции</w:t>
      </w:r>
    </w:p>
    <w:p w:rsidR="00782D6E" w:rsidRPr="00782D6E" w:rsidRDefault="00782D6E" w:rsidP="00782D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782D6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2. Взаимодейтсвие с пользователем</w:t>
      </w:r>
    </w:p>
    <w:p w:rsidR="00782D6E" w:rsidRPr="00782D6E" w:rsidRDefault="00782D6E" w:rsidP="00782D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782D6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>3. Скрипт, который спрашиваеть возраст и после ввода возраста еще раз подверждение просить</w:t>
      </w:r>
    </w:p>
    <w:p w:rsidR="003F2745" w:rsidRDefault="00782D6E" w:rsidP="00B62B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782D6E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4. Добавление CSS стили страницу </w:t>
      </w:r>
    </w:p>
    <w:p w:rsidR="00B62BFE" w:rsidRPr="003F2745" w:rsidRDefault="00B62BFE" w:rsidP="00B62BF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Default="00000000" w:rsidP="003F274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 w:rsidR="00B62BFE" w:rsidRPr="00B62BF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194BC257" wp14:editId="7DCD92A4">
            <wp:extent cx="6072756" cy="2939143"/>
            <wp:effectExtent l="0" t="0" r="4445" b="0"/>
            <wp:docPr id="1835463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637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1421" cy="29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FE" w:rsidRDefault="00B62BFE" w:rsidP="003F274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62BF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2299FED6" wp14:editId="7A7CFA46">
            <wp:extent cx="6285865" cy="2677795"/>
            <wp:effectExtent l="0" t="0" r="635" b="8255"/>
            <wp:docPr id="1137323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236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FE" w:rsidRDefault="00B62BFE" w:rsidP="003F274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62BF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drawing>
          <wp:inline distT="0" distB="0" distL="0" distR="0" wp14:anchorId="0E91674F" wp14:editId="519E34D4">
            <wp:extent cx="5344271" cy="1495634"/>
            <wp:effectExtent l="0" t="0" r="0" b="9525"/>
            <wp:docPr id="829585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853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FE" w:rsidRDefault="00B62BFE" w:rsidP="003F274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62BF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16CDA03D" wp14:editId="3E46DC16">
            <wp:extent cx="4925112" cy="2210108"/>
            <wp:effectExtent l="0" t="0" r="8890" b="0"/>
            <wp:docPr id="1351449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497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FE" w:rsidRDefault="00B62BFE" w:rsidP="003F274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62BFE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285865" cy="3041015"/>
            <wp:effectExtent l="0" t="0" r="635" b="6985"/>
            <wp:docPr id="2018783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BFE" w:rsidRDefault="00B62BFE" w:rsidP="003F274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62BFE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285865" cy="2441575"/>
            <wp:effectExtent l="0" t="0" r="635" b="0"/>
            <wp:docPr id="17060767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BFE" w:rsidRDefault="00B62BFE" w:rsidP="003F274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62BFE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285865" cy="2779395"/>
            <wp:effectExtent l="0" t="0" r="635" b="1905"/>
            <wp:docPr id="1763575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BFE" w:rsidRDefault="00B62BFE" w:rsidP="003F274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62BFE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285865" cy="2514600"/>
            <wp:effectExtent l="0" t="0" r="635" b="0"/>
            <wp:docPr id="7871337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BF" w:rsidRDefault="00DD0FBF" w:rsidP="003F274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D0FBF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285865" cy="2821940"/>
            <wp:effectExtent l="0" t="0" r="635" b="0"/>
            <wp:docPr id="7193086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BFE" w:rsidRPr="00185640" w:rsidRDefault="00B62BFE" w:rsidP="003F2745">
      <w:pP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sectPr w:rsidR="00B62BFE" w:rsidRPr="00185640" w:rsidSect="003F2745">
      <w:pgSz w:w="11910" w:h="16840"/>
      <w:pgMar w:top="1040" w:right="711" w:bottom="960" w:left="1300" w:header="0" w:footer="773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8F77A6"/>
    <w:multiLevelType w:val="multilevel"/>
    <w:tmpl w:val="DE40E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652825722">
    <w:abstractNumId w:val="0"/>
  </w:num>
  <w:num w:numId="2" w16cid:durableId="1641030152">
    <w:abstractNumId w:val="1"/>
  </w:num>
  <w:num w:numId="3" w16cid:durableId="13414686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B5"/>
    <w:rsid w:val="00076485"/>
    <w:rsid w:val="0008197D"/>
    <w:rsid w:val="00185640"/>
    <w:rsid w:val="003F2745"/>
    <w:rsid w:val="00782D6E"/>
    <w:rsid w:val="008312B1"/>
    <w:rsid w:val="00863254"/>
    <w:rsid w:val="00896F3B"/>
    <w:rsid w:val="00A15371"/>
    <w:rsid w:val="00A51E0C"/>
    <w:rsid w:val="00B128F5"/>
    <w:rsid w:val="00B62BFE"/>
    <w:rsid w:val="00DD0FBF"/>
    <w:rsid w:val="00F97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7F867A"/>
  <w15:docId w15:val="{A452340C-D5AF-415D-BD3F-580EB65DD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791A"/>
    <w:rPr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2962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CF5E42"/>
    <w:rPr>
      <w:lang w:eastAsia="en-US"/>
    </w:rPr>
  </w:style>
  <w:style w:type="character" w:customStyle="1" w:styleId="30">
    <w:name w:val="Заголовок 3 Знак"/>
    <w:link w:val="3"/>
    <w:uiPriority w:val="9"/>
    <w:rsid w:val="002962B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uiPriority w:val="99"/>
    <w:semiHidden/>
    <w:unhideWhenUsed/>
    <w:rsid w:val="002962B6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90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B90B0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396F39"/>
    <w:rPr>
      <w:sz w:val="22"/>
      <w:szCs w:val="22"/>
      <w:lang w:eastAsia="en-US"/>
    </w:rPr>
  </w:style>
  <w:style w:type="paragraph" w:styleId="aa">
    <w:name w:val="footer"/>
    <w:basedOn w:val="a"/>
    <w:link w:val="ab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396F39"/>
    <w:rPr>
      <w:sz w:val="22"/>
      <w:szCs w:val="22"/>
      <w:lang w:eastAsia="en-US"/>
    </w:rPr>
  </w:style>
  <w:style w:type="paragraph" w:customStyle="1" w:styleId="11">
    <w:name w:val="Заголовок 11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  <w:outlineLvl w:val="1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paragraph" w:customStyle="1" w:styleId="21">
    <w:name w:val="Заголовок 21"/>
    <w:basedOn w:val="a"/>
    <w:uiPriority w:val="1"/>
    <w:qFormat/>
    <w:rsid w:val="00AD6249"/>
    <w:pPr>
      <w:widowControl w:val="0"/>
      <w:autoSpaceDE w:val="0"/>
      <w:autoSpaceDN w:val="0"/>
      <w:spacing w:before="184" w:after="0" w:line="240" w:lineRule="auto"/>
      <w:ind w:left="142" w:firstLine="707"/>
      <w:outlineLvl w:val="2"/>
    </w:pPr>
    <w:rPr>
      <w:rFonts w:ascii="Times New Roman" w:eastAsia="Times New Roman" w:hAnsi="Times New Roman"/>
      <w:sz w:val="28"/>
      <w:szCs w:val="28"/>
      <w:lang w:eastAsia="ru-RU" w:bidi="ru-RU"/>
    </w:rPr>
  </w:style>
  <w:style w:type="paragraph" w:styleId="ac">
    <w:name w:val="Body Text"/>
    <w:basedOn w:val="a"/>
    <w:link w:val="ad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</w:pPr>
    <w:rPr>
      <w:rFonts w:ascii="Courier New" w:eastAsia="Courier New" w:hAnsi="Courier New" w:cs="Courier New"/>
      <w:sz w:val="20"/>
      <w:szCs w:val="20"/>
      <w:lang w:eastAsia="ru-RU" w:bidi="ru-RU"/>
    </w:rPr>
  </w:style>
  <w:style w:type="character" w:customStyle="1" w:styleId="ad">
    <w:name w:val="Основной текст Знак"/>
    <w:link w:val="ac"/>
    <w:uiPriority w:val="1"/>
    <w:rsid w:val="00AD6249"/>
    <w:rPr>
      <w:rFonts w:ascii="Courier New" w:eastAsia="Courier New" w:hAnsi="Courier New" w:cs="Courier New"/>
      <w:lang w:bidi="ru-RU"/>
    </w:rPr>
  </w:style>
  <w:style w:type="table" w:customStyle="1" w:styleId="TableNormal0">
    <w:name w:val="Table Normal"/>
    <w:uiPriority w:val="2"/>
    <w:semiHidden/>
    <w:unhideWhenUsed/>
    <w:qFormat/>
    <w:rsid w:val="00AD6249"/>
    <w:pPr>
      <w:widowControl w:val="0"/>
      <w:autoSpaceDE w:val="0"/>
      <w:autoSpaceDN w:val="0"/>
    </w:pPr>
    <w:rPr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Заголовок 31"/>
    <w:basedOn w:val="a"/>
    <w:uiPriority w:val="1"/>
    <w:qFormat/>
    <w:rsid w:val="00AD6249"/>
    <w:pPr>
      <w:widowControl w:val="0"/>
      <w:autoSpaceDE w:val="0"/>
      <w:autoSpaceDN w:val="0"/>
      <w:spacing w:before="9" w:after="0" w:line="240" w:lineRule="auto"/>
      <w:ind w:left="142"/>
      <w:outlineLvl w:val="3"/>
    </w:pPr>
    <w:rPr>
      <w:rFonts w:ascii="Courier New" w:eastAsia="Courier New" w:hAnsi="Courier New" w:cs="Courier New"/>
      <w:b/>
      <w:bCs/>
      <w:sz w:val="20"/>
      <w:szCs w:val="20"/>
      <w:lang w:eastAsia="ru-RU" w:bidi="ru-RU"/>
    </w:rPr>
  </w:style>
  <w:style w:type="paragraph" w:styleId="ae">
    <w:name w:val="List Paragraph"/>
    <w:basedOn w:val="a"/>
    <w:uiPriority w:val="1"/>
    <w:qFormat/>
    <w:rsid w:val="00AD624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ru-RU" w:bidi="ru-RU"/>
    </w:rPr>
  </w:style>
  <w:style w:type="table" w:styleId="af">
    <w:name w:val="Table Grid"/>
    <w:basedOn w:val="a1"/>
    <w:uiPriority w:val="59"/>
    <w:rsid w:val="00A23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8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8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sUix+2qMF3iRGDug6iinJJRw4w==">AMUW2mVncphGO+fm/xGpWZBB9Ng9hwxUYC97Qgl+DS+g8y9Bg48bK7ty6Cw3RRKIx1l7qVunfjF1LUprAfC4KVOIuuCdCviH9zOtDMiQc7Wa7vyYB4dYKFqtktaPz8059f2aVbIT6i5Y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6</Pages>
  <Words>601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Азат</dc:creator>
  <cp:lastModifiedBy>Sarvinoz Yuldasheva</cp:lastModifiedBy>
  <cp:revision>10</cp:revision>
  <dcterms:created xsi:type="dcterms:W3CDTF">2019-02-09T19:39:00Z</dcterms:created>
  <dcterms:modified xsi:type="dcterms:W3CDTF">2023-06-09T12:57:00Z</dcterms:modified>
</cp:coreProperties>
</file>